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78BC3BAF7D2341B2A70BEAE45EFF96EE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000" w:type="pct"/>
            <w:tblLook w:val="04A0"/>
          </w:tblPr>
          <w:tblGrid>
            <w:gridCol w:w="2380"/>
            <w:gridCol w:w="7916"/>
          </w:tblGrid>
          <w:tr w:rsidR="009A3246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9A3246" w:rsidRDefault="009A3246">
                <w:pPr>
                  <w:pStyle w:val="PersonalNam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9A3246" w:rsidRDefault="0098119E">
                <w:pPr>
                  <w:pStyle w:val="PersonalName"/>
                </w:pPr>
                <w:sdt>
                  <w:sdtPr>
                    <w:id w:val="809184597"/>
                    <w:placeholder>
                      <w:docPart w:val="94DA950C3E834E8C9BC2885226C2718A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6A6E82">
                      <w:t>Jacob</w:t>
                    </w:r>
                    <w:r w:rsidR="00D530BD">
                      <w:t xml:space="preserve"> D.</w:t>
                    </w:r>
                    <w:r w:rsidR="006A6E82">
                      <w:t xml:space="preserve"> Blum</w:t>
                    </w:r>
                  </w:sdtContent>
                </w:sdt>
              </w:p>
            </w:tc>
          </w:tr>
          <w:tr w:rsidR="009A3246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809184598"/>
                  <w:placeholder>
                    <w:docPart w:val="47B1D8BA8373423A917849ED8751753C"/>
                  </w:placeholder>
                  <w:date w:fullDate="2018-08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9A3246" w:rsidRDefault="00C20D81">
                    <w:pPr>
                      <w:pStyle w:val="Date"/>
                      <w:framePr w:wrap="auto" w:hAnchor="text" w:xAlign="left" w:yAlign="inline"/>
                      <w:suppressOverlap w:val="0"/>
                    </w:pPr>
                    <w:r>
                      <w:t>8/12/2018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9A3246" w:rsidRDefault="009A3246"/>
            </w:tc>
          </w:tr>
          <w:tr w:rsidR="009A3246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A3246" w:rsidRDefault="00162B2D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908756" cy="971550"/>
                      <wp:effectExtent l="19050" t="0" r="5644" b="0"/>
                      <wp:docPr id="3" name="Picture 2" descr="Jacob Blu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acob Blum.jpg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756" cy="971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9A3246" w:rsidRDefault="006A6E82">
                <w:pPr>
                  <w:pStyle w:val="SenderAddress"/>
                </w:pPr>
                <w:r>
                  <w:t>1006 7</w:t>
                </w:r>
                <w:r w:rsidRPr="006A6E82">
                  <w:rPr>
                    <w:vertAlign w:val="superscript"/>
                  </w:rPr>
                  <w:t>th</w:t>
                </w:r>
                <w:r>
                  <w:t xml:space="preserve"> Street, Stanton, NE 68779</w:t>
                </w:r>
                <w:r w:rsidR="00840166">
                  <w:br/>
                </w:r>
                <w:r w:rsidR="005D5796" w:rsidRPr="005D5796">
                  <w:rPr>
                    <w:b/>
                  </w:rPr>
                  <w:t>Home Phone</w:t>
                </w:r>
                <w:r w:rsidR="005D5796">
                  <w:t xml:space="preserve">: (402)439-2491  </w:t>
                </w:r>
                <w:r w:rsidRPr="005D5796">
                  <w:rPr>
                    <w:b/>
                  </w:rPr>
                  <w:t>School Phone</w:t>
                </w:r>
                <w:r>
                  <w:t>: (402)439-2250</w:t>
                </w:r>
                <w:r w:rsidR="00840166">
                  <w:br/>
                </w:r>
                <w:r w:rsidR="004000A8">
                  <w:rPr>
                    <w:b/>
                  </w:rPr>
                  <w:t>Email:</w:t>
                </w:r>
                <w:r w:rsidR="004000A8">
                  <w:t xml:space="preserve"> </w:t>
                </w:r>
                <w:r>
                  <w:t>blumj@esu8.org</w:t>
                </w:r>
              </w:p>
              <w:p w:rsidR="009A3246" w:rsidRDefault="006A6E82" w:rsidP="006A6E82">
                <w:pPr>
                  <w:pStyle w:val="SenderAddress"/>
                </w:pPr>
                <w:r w:rsidRPr="005D5796">
                  <w:rPr>
                    <w:b/>
                  </w:rPr>
                  <w:t>School Homepage</w:t>
                </w:r>
                <w:r>
                  <w:t xml:space="preserve">: </w:t>
                </w:r>
                <w:hyperlink r:id="rId9" w:history="1">
                  <w:r w:rsidRPr="00877170">
                    <w:rPr>
                      <w:rStyle w:val="Hyperlink"/>
                    </w:rPr>
                    <w:t>http://www.scs-ne.org/vnews/display.v/SEC/Staff%20K-12%20Directory%7CBlum%2C%20Jacob</w:t>
                  </w:r>
                </w:hyperlink>
              </w:p>
            </w:tc>
          </w:tr>
          <w:tr w:rsidR="005D5796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D5796" w:rsidRDefault="005D5796">
                <w:pPr>
                  <w:jc w:val="center"/>
                  <w:rPr>
                    <w:noProof/>
                    <w:lang w:eastAsia="en-US"/>
                  </w:rPr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5D5796" w:rsidRPr="004F3519" w:rsidRDefault="005D5796">
                <w:pPr>
                  <w:pStyle w:val="SenderAddress"/>
                </w:pPr>
              </w:p>
            </w:tc>
          </w:tr>
        </w:tbl>
        <w:p w:rsidR="009A3246" w:rsidRDefault="0098119E"/>
      </w:sdtContent>
    </w:sdt>
    <w:tbl>
      <w:tblPr>
        <w:tblStyle w:val="TableGrid"/>
        <w:tblW w:w="4996" w:type="pct"/>
        <w:jc w:val="center"/>
        <w:tblLook w:val="04A0"/>
      </w:tblPr>
      <w:tblGrid>
        <w:gridCol w:w="2412"/>
        <w:gridCol w:w="7883"/>
      </w:tblGrid>
      <w:tr w:rsidR="009A3246" w:rsidTr="00994850">
        <w:trPr>
          <w:trHeight w:val="6923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246" w:rsidRDefault="009A3246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246" w:rsidRDefault="00840166">
            <w:pPr>
              <w:pStyle w:val="Section"/>
            </w:pPr>
            <w:r>
              <w:t>Education</w:t>
            </w:r>
          </w:p>
          <w:p w:rsidR="009A3246" w:rsidRDefault="006A6E82">
            <w:pPr>
              <w:pStyle w:val="Subsection"/>
            </w:pPr>
            <w:r>
              <w:t>University of Nebraska at Kearney</w:t>
            </w:r>
          </w:p>
          <w:p w:rsidR="009A3246" w:rsidRDefault="006A6E8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A6E82">
              <w:rPr>
                <w:b/>
              </w:rPr>
              <w:t>Degree Conferred</w:t>
            </w:r>
            <w:r>
              <w:t>: December 2008</w:t>
            </w:r>
          </w:p>
          <w:p w:rsidR="006A6E82" w:rsidRDefault="006A6E82">
            <w:pPr>
              <w:pStyle w:val="ListBullet"/>
              <w:numPr>
                <w:ilvl w:val="0"/>
                <w:numId w:val="0"/>
              </w:numPr>
            </w:pPr>
            <w:r w:rsidRPr="006A6E82">
              <w:rPr>
                <w:b/>
              </w:rPr>
              <w:t>Type of Degree</w:t>
            </w:r>
            <w:r w:rsidR="0032713F">
              <w:t>: Master</w:t>
            </w:r>
            <w:r>
              <w:t xml:space="preserve"> of Arts in Education: Cur</w:t>
            </w:r>
            <w:r w:rsidR="0032713F">
              <w:t xml:space="preserve">riculum and Instruction with an </w:t>
            </w:r>
            <w:r>
              <w:t>emphasis</w:t>
            </w:r>
            <w:r w:rsidR="0032713F">
              <w:t xml:space="preserve"> in history</w:t>
            </w:r>
            <w:r w:rsidR="008F6BFC">
              <w:t xml:space="preserve"> (18 History Credit Hours)</w:t>
            </w:r>
            <w:r w:rsidR="0080562C">
              <w:t xml:space="preserve"> </w:t>
            </w:r>
            <w:r w:rsidRPr="0080562C">
              <w:t>GPA</w:t>
            </w:r>
            <w:r>
              <w:t>: 4.0</w:t>
            </w:r>
          </w:p>
          <w:p w:rsidR="006A6E82" w:rsidRDefault="006A6E82" w:rsidP="006A6E82">
            <w:pPr>
              <w:pStyle w:val="Subsection"/>
            </w:pPr>
            <w:r>
              <w:t>Wayne State College</w:t>
            </w:r>
          </w:p>
          <w:p w:rsidR="006A6E82" w:rsidRDefault="006A6E82" w:rsidP="006A6E8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A6E82">
              <w:rPr>
                <w:b/>
              </w:rPr>
              <w:t>Degree Conferred</w:t>
            </w:r>
            <w:r>
              <w:t>: May 2003</w:t>
            </w:r>
          </w:p>
          <w:p w:rsidR="006A6E82" w:rsidRDefault="006A6E82" w:rsidP="006A6E8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A6E82">
              <w:rPr>
                <w:b/>
              </w:rPr>
              <w:t>Type of Degree</w:t>
            </w:r>
            <w:r>
              <w:t>: Bachelor of Science: Socials Sciences Education</w:t>
            </w:r>
          </w:p>
          <w:p w:rsidR="006A6E82" w:rsidRDefault="006A6E82" w:rsidP="006A6E8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A6E82">
              <w:rPr>
                <w:b/>
              </w:rPr>
              <w:t>Graduation Honors</w:t>
            </w:r>
            <w:r>
              <w:t>: Magna Cum Laude (GPA 3.899)</w:t>
            </w:r>
          </w:p>
          <w:p w:rsidR="009A3246" w:rsidRDefault="006A6E82">
            <w:pPr>
              <w:pStyle w:val="Section"/>
            </w:pPr>
            <w:r>
              <w:t xml:space="preserve">Teaching </w:t>
            </w:r>
            <w:r w:rsidR="00840166">
              <w:t>experience</w:t>
            </w:r>
          </w:p>
          <w:p w:rsidR="009A3246" w:rsidRDefault="00840166">
            <w:pPr>
              <w:pStyle w:val="Subsection"/>
            </w:pPr>
            <w:r>
              <w:rPr>
                <w:b w:val="0"/>
              </w:rPr>
              <w:t xml:space="preserve"> </w:t>
            </w:r>
            <w:r w:rsidR="006A6E82">
              <w:t>Stanton</w:t>
            </w:r>
            <w:r w:rsidR="000F1237">
              <w:t xml:space="preserve"> Community Schools: 2004 to 2017</w:t>
            </w:r>
          </w:p>
          <w:p w:rsidR="009A3246" w:rsidRDefault="006A6E82" w:rsidP="006A6E82">
            <w:pPr>
              <w:rPr>
                <w:b/>
              </w:rPr>
            </w:pPr>
            <w:r>
              <w:rPr>
                <w:b/>
              </w:rPr>
              <w:t xml:space="preserve"> Teaching Responsibilities: </w:t>
            </w:r>
          </w:p>
          <w:p w:rsidR="006A6E82" w:rsidRDefault="006A6E82" w:rsidP="006A6E82">
            <w:pPr>
              <w:pStyle w:val="ListParagraph"/>
              <w:numPr>
                <w:ilvl w:val="0"/>
                <w:numId w:val="28"/>
              </w:numPr>
            </w:pPr>
            <w:r w:rsidRPr="006A6E82">
              <w:rPr>
                <w:b/>
              </w:rPr>
              <w:t>Classes Taught</w:t>
            </w:r>
            <w:r>
              <w:t>: Geography (7</w:t>
            </w:r>
            <w:r w:rsidRPr="006A6E82">
              <w:rPr>
                <w:vertAlign w:val="superscript"/>
              </w:rPr>
              <w:t>th</w:t>
            </w:r>
            <w:r>
              <w:t xml:space="preserve"> grade), World History (9</w:t>
            </w:r>
            <w:r w:rsidRPr="006A6E82">
              <w:rPr>
                <w:vertAlign w:val="superscript"/>
              </w:rPr>
              <w:t>th</w:t>
            </w:r>
            <w:r>
              <w:t xml:space="preserve"> grade), Government (12</w:t>
            </w:r>
            <w:r w:rsidRPr="006A6E82">
              <w:rPr>
                <w:vertAlign w:val="superscript"/>
              </w:rPr>
              <w:t>th</w:t>
            </w:r>
            <w:r>
              <w:t xml:space="preserve"> grade), World War II (9-12 Elective), Civil War (9-12 Elective), Foundation of America</w:t>
            </w:r>
            <w:r w:rsidR="007060C5">
              <w:t>, 1775-1789</w:t>
            </w:r>
            <w:r>
              <w:t xml:space="preserve"> (9-12 Elective), America’s Role in a Changing World (9-12 Elective)</w:t>
            </w:r>
          </w:p>
          <w:p w:rsidR="006A6E82" w:rsidRDefault="006A6E82" w:rsidP="006A6E82">
            <w:pPr>
              <w:pStyle w:val="ListParagraph"/>
              <w:numPr>
                <w:ilvl w:val="0"/>
                <w:numId w:val="28"/>
              </w:numPr>
            </w:pPr>
            <w:r>
              <w:t xml:space="preserve">National </w:t>
            </w:r>
            <w:r w:rsidR="00C20D81">
              <w:t>Honor Society Sponsor (2012-2019</w:t>
            </w:r>
            <w:r>
              <w:t>)</w:t>
            </w:r>
          </w:p>
          <w:p w:rsidR="000F1237" w:rsidRDefault="006A6E82" w:rsidP="000F1237">
            <w:pPr>
              <w:pStyle w:val="ListParagraph"/>
              <w:numPr>
                <w:ilvl w:val="0"/>
                <w:numId w:val="28"/>
              </w:numPr>
            </w:pPr>
            <w:r>
              <w:t>Ex</w:t>
            </w:r>
            <w:r w:rsidR="00C20D81">
              <w:t>plorers’ Club Sponsor (2013-2019</w:t>
            </w:r>
            <w:r>
              <w:t>)</w:t>
            </w:r>
          </w:p>
          <w:p w:rsidR="0032713F" w:rsidRDefault="0032713F" w:rsidP="006A6E82">
            <w:pPr>
              <w:pStyle w:val="ListParagraph"/>
              <w:numPr>
                <w:ilvl w:val="0"/>
                <w:numId w:val="28"/>
              </w:numPr>
            </w:pPr>
            <w:r>
              <w:t>So</w:t>
            </w:r>
            <w:r w:rsidR="00BB3DA4">
              <w:t>phomore Class Spon</w:t>
            </w:r>
            <w:r w:rsidR="00C20D81">
              <w:t>sor (2013-2019</w:t>
            </w:r>
            <w:r>
              <w:t>)</w:t>
            </w:r>
          </w:p>
          <w:p w:rsidR="006A6E82" w:rsidRDefault="006A6E82" w:rsidP="006A6E82">
            <w:pPr>
              <w:pStyle w:val="ListParagraph"/>
              <w:numPr>
                <w:ilvl w:val="0"/>
                <w:numId w:val="28"/>
              </w:numPr>
            </w:pPr>
            <w:r>
              <w:t>American and Governance Committee (2004-2</w:t>
            </w:r>
            <w:r w:rsidR="00C20D81">
              <w:t>019</w:t>
            </w:r>
            <w:r w:rsidR="00162B2D">
              <w:t>)</w:t>
            </w:r>
          </w:p>
          <w:p w:rsidR="00BB3DA4" w:rsidRDefault="006A6E82" w:rsidP="006A6E82">
            <w:pPr>
              <w:pStyle w:val="ListParagraph"/>
              <w:numPr>
                <w:ilvl w:val="0"/>
                <w:numId w:val="28"/>
              </w:numPr>
            </w:pPr>
            <w:r>
              <w:t>National Honor Society Faculty Council (2007-2011</w:t>
            </w:r>
            <w:r w:rsidR="001237EF">
              <w:t>)</w:t>
            </w:r>
          </w:p>
          <w:p w:rsidR="006A6E82" w:rsidRDefault="00BB3DA4" w:rsidP="006A6E82">
            <w:pPr>
              <w:pStyle w:val="ListParagraph"/>
              <w:numPr>
                <w:ilvl w:val="0"/>
                <w:numId w:val="28"/>
              </w:numPr>
            </w:pPr>
            <w:r>
              <w:t>Junior High Girls Basketball Coach (</w:t>
            </w:r>
            <w:r w:rsidR="00A00CB1">
              <w:t xml:space="preserve">2004-2008 and </w:t>
            </w:r>
            <w:r>
              <w:t>2014-2015)</w:t>
            </w:r>
          </w:p>
          <w:p w:rsidR="006A6E82" w:rsidRDefault="006A6E82" w:rsidP="006A6E82">
            <w:pPr>
              <w:pStyle w:val="ListParagraph"/>
              <w:numPr>
                <w:ilvl w:val="0"/>
                <w:numId w:val="28"/>
              </w:numPr>
            </w:pPr>
            <w:r>
              <w:t>Varsity Girls Basketball Coach (2004-2010)</w:t>
            </w:r>
          </w:p>
          <w:p w:rsidR="009A3246" w:rsidRPr="008F6BFC" w:rsidRDefault="006A6E82">
            <w:pPr>
              <w:pStyle w:val="Section"/>
              <w:rPr>
                <w:sz w:val="22"/>
              </w:rPr>
            </w:pPr>
            <w:r w:rsidRPr="008F6BFC">
              <w:rPr>
                <w:sz w:val="22"/>
              </w:rPr>
              <w:lastRenderedPageBreak/>
              <w:t>Professional development</w:t>
            </w:r>
          </w:p>
          <w:p w:rsidR="00C20D81" w:rsidRPr="00C20D81" w:rsidRDefault="00C20D81" w:rsidP="00C20D81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Capitol Forum on Ame</w:t>
            </w:r>
            <w:r>
              <w:rPr>
                <w:b/>
                <w:sz w:val="22"/>
              </w:rPr>
              <w:t>rica’s Future Teacher (2011-2019</w:t>
            </w:r>
            <w:r w:rsidRPr="008F6BFC">
              <w:rPr>
                <w:b/>
                <w:sz w:val="22"/>
              </w:rPr>
              <w:t xml:space="preserve">): </w:t>
            </w:r>
            <w:r w:rsidRPr="008F6BFC">
              <w:rPr>
                <w:sz w:val="22"/>
              </w:rPr>
              <w:t xml:space="preserve"> Sponsored by The Watson Institute for International Studies at Brown University, Teacher Leader for Global </w:t>
            </w:r>
            <w:r>
              <w:rPr>
                <w:sz w:val="22"/>
              </w:rPr>
              <w:t>Climate Change and Social Justice,</w:t>
            </w:r>
            <w:r w:rsidRPr="008F6BFC">
              <w:rPr>
                <w:b/>
                <w:sz w:val="22"/>
              </w:rPr>
              <w:t xml:space="preserve"> </w:t>
            </w:r>
            <w:r w:rsidRPr="008F6BFC">
              <w:rPr>
                <w:sz w:val="22"/>
              </w:rPr>
              <w:t>Lincoln, Nebraska.</w:t>
            </w:r>
          </w:p>
          <w:p w:rsidR="00994850" w:rsidRPr="00994850" w:rsidRDefault="00994850" w:rsidP="008F6BFC">
            <w:pPr>
              <w:pStyle w:val="ListBullet"/>
              <w:rPr>
                <w:sz w:val="22"/>
              </w:rPr>
            </w:pPr>
            <w:r>
              <w:rPr>
                <w:b/>
                <w:sz w:val="22"/>
              </w:rPr>
              <w:t xml:space="preserve">Summer Teacher Fellowship on the War in the Pacific (2016-2017): </w:t>
            </w:r>
            <w:r>
              <w:rPr>
                <w:sz w:val="22"/>
              </w:rPr>
              <w:t>Sponsored by The National World War II Museum</w:t>
            </w:r>
            <w:r w:rsidR="00C52C17">
              <w:rPr>
                <w:sz w:val="22"/>
              </w:rPr>
              <w:t xml:space="preserve"> and Nicholls State University</w:t>
            </w:r>
            <w:r>
              <w:rPr>
                <w:sz w:val="22"/>
              </w:rPr>
              <w:t>, New Orleans</w:t>
            </w:r>
            <w:r w:rsidR="00C52C17">
              <w:rPr>
                <w:sz w:val="22"/>
              </w:rPr>
              <w:t>, Louisiana</w:t>
            </w:r>
            <w:r>
              <w:rPr>
                <w:sz w:val="22"/>
              </w:rPr>
              <w:t xml:space="preserve"> and Pearl Harbor</w:t>
            </w:r>
            <w:r w:rsidR="00C52C17">
              <w:rPr>
                <w:sz w:val="22"/>
              </w:rPr>
              <w:t>, Hawaii</w:t>
            </w:r>
            <w:r>
              <w:rPr>
                <w:sz w:val="22"/>
              </w:rPr>
              <w:t>.</w:t>
            </w:r>
            <w:r w:rsidR="008745F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8F6BFC" w:rsidRPr="008F6BFC" w:rsidRDefault="008F6BFC" w:rsidP="00751929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Education First: Experiential Learning Outside the Classroom Teacher Workshop Emphasizing Student Travel (2014)</w:t>
            </w:r>
            <w:r w:rsidR="00994850">
              <w:rPr>
                <w:b/>
                <w:sz w:val="22"/>
              </w:rPr>
              <w:t>:</w:t>
            </w:r>
            <w:r w:rsidRPr="008F6BFC">
              <w:rPr>
                <w:sz w:val="22"/>
              </w:rPr>
              <w:t xml:space="preserve"> Boston, Massachusetts. </w:t>
            </w:r>
          </w:p>
          <w:p w:rsidR="00751929" w:rsidRPr="008F6BFC" w:rsidRDefault="00751929" w:rsidP="00751929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Catherine B. Reynolds Civil War Washington Teacher Fellows (2014):</w:t>
            </w:r>
            <w:r w:rsidR="00BB3DA4" w:rsidRPr="008F6BFC">
              <w:rPr>
                <w:b/>
                <w:sz w:val="22"/>
              </w:rPr>
              <w:t xml:space="preserve"> </w:t>
            </w:r>
            <w:r w:rsidRPr="008F6BFC">
              <w:rPr>
                <w:b/>
                <w:sz w:val="22"/>
              </w:rPr>
              <w:t xml:space="preserve"> </w:t>
            </w:r>
            <w:r w:rsidR="00A00CB1" w:rsidRPr="008F6BFC">
              <w:rPr>
                <w:sz w:val="22"/>
              </w:rPr>
              <w:t>Sponsored by Ford’s Theatre, Tudor Place: Historical House and Garden, President Lincoln’s Cottage: At the Soldiers’ Home, National Park Service</w:t>
            </w:r>
            <w:r w:rsidR="001237EF" w:rsidRPr="008F6BFC">
              <w:rPr>
                <w:sz w:val="22"/>
              </w:rPr>
              <w:t>,</w:t>
            </w:r>
            <w:r w:rsidR="00A00CB1" w:rsidRPr="008F6BFC">
              <w:rPr>
                <w:sz w:val="22"/>
              </w:rPr>
              <w:t xml:space="preserve"> and Trinity Washington University</w:t>
            </w:r>
            <w:r w:rsidR="00BB3DA4" w:rsidRPr="008F6BFC">
              <w:rPr>
                <w:sz w:val="22"/>
              </w:rPr>
              <w:t xml:space="preserve">, </w:t>
            </w:r>
            <w:r w:rsidR="008745F4">
              <w:rPr>
                <w:sz w:val="22"/>
              </w:rPr>
              <w:t>Washington, D.C.</w:t>
            </w:r>
            <w:r w:rsidR="00BB3DA4" w:rsidRPr="008F6BFC">
              <w:rPr>
                <w:sz w:val="22"/>
              </w:rPr>
              <w:t xml:space="preserve"> </w:t>
            </w:r>
          </w:p>
          <w:p w:rsidR="009A3246" w:rsidRPr="008F6BFC" w:rsidRDefault="006A6E82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 xml:space="preserve">Mastering History (2010-2014): </w:t>
            </w:r>
            <w:r w:rsidRPr="008F6BFC">
              <w:rPr>
                <w:sz w:val="22"/>
              </w:rPr>
              <w:t>Teaching American History Grant sponsored by Wayne State College, Nebraska Games and Parks Commission, and the Nebras</w:t>
            </w:r>
            <w:r w:rsidR="008745F4">
              <w:rPr>
                <w:sz w:val="22"/>
              </w:rPr>
              <w:t xml:space="preserve">ka Historical Society. </w:t>
            </w:r>
          </w:p>
          <w:p w:rsidR="00A057A8" w:rsidRPr="008F6BFC" w:rsidRDefault="00A057A8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Lowell Historical Park</w:t>
            </w:r>
            <w:r w:rsidR="0032713F" w:rsidRPr="008F6BFC">
              <w:rPr>
                <w:b/>
                <w:sz w:val="22"/>
              </w:rPr>
              <w:t xml:space="preserve"> Teacher</w:t>
            </w:r>
            <w:r w:rsidRPr="008F6BFC">
              <w:rPr>
                <w:b/>
                <w:sz w:val="22"/>
              </w:rPr>
              <w:t xml:space="preserve"> Workshop (2013): </w:t>
            </w:r>
            <w:r w:rsidRPr="008F6BFC">
              <w:rPr>
                <w:sz w:val="22"/>
              </w:rPr>
              <w:t>Lowell, Massachusetts</w:t>
            </w:r>
          </w:p>
          <w:p w:rsidR="00A057A8" w:rsidRPr="008F6BFC" w:rsidRDefault="00A057A8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New York Historical Society</w:t>
            </w:r>
            <w:r w:rsidR="0032713F" w:rsidRPr="008F6BFC">
              <w:rPr>
                <w:b/>
                <w:sz w:val="22"/>
              </w:rPr>
              <w:t xml:space="preserve"> Teacher</w:t>
            </w:r>
            <w:r w:rsidRPr="008F6BFC">
              <w:rPr>
                <w:b/>
                <w:sz w:val="22"/>
              </w:rPr>
              <w:t xml:space="preserve"> Workshop (2013):</w:t>
            </w:r>
            <w:r w:rsidRPr="008F6BFC">
              <w:rPr>
                <w:sz w:val="22"/>
              </w:rPr>
              <w:t xml:space="preserve"> New York City, New York</w:t>
            </w:r>
          </w:p>
          <w:p w:rsidR="00A057A8" w:rsidRPr="008F6BFC" w:rsidRDefault="00A057A8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N</w:t>
            </w:r>
            <w:r w:rsidR="0032713F" w:rsidRPr="008F6BFC">
              <w:rPr>
                <w:b/>
                <w:sz w:val="22"/>
              </w:rPr>
              <w:t>ational Archives Primary Source Teacher</w:t>
            </w:r>
            <w:r w:rsidRPr="008F6BFC">
              <w:rPr>
                <w:b/>
                <w:sz w:val="22"/>
              </w:rPr>
              <w:t xml:space="preserve"> Workshop (2012):</w:t>
            </w:r>
            <w:r w:rsidRPr="008F6BFC">
              <w:rPr>
                <w:sz w:val="22"/>
              </w:rPr>
              <w:t xml:space="preserve"> Washington, D.C.</w:t>
            </w:r>
          </w:p>
          <w:p w:rsidR="00A057A8" w:rsidRPr="008F6BFC" w:rsidRDefault="00A057A8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National Constitution Center Teacher Workshop (2011)</w:t>
            </w:r>
            <w:r w:rsidRPr="008F6BFC">
              <w:rPr>
                <w:sz w:val="22"/>
              </w:rPr>
              <w:t xml:space="preserve">: </w:t>
            </w:r>
            <w:r w:rsidR="00BB3DA4" w:rsidRPr="008F6BFC">
              <w:rPr>
                <w:sz w:val="22"/>
              </w:rPr>
              <w:t>Philadelphia, Pennsylvania</w:t>
            </w:r>
          </w:p>
          <w:p w:rsidR="00A057A8" w:rsidRPr="008F6BFC" w:rsidRDefault="00A057A8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Colonial Williamsburg Foundation Teacher Workshop (2010)</w:t>
            </w:r>
            <w:r w:rsidRPr="008F6BFC">
              <w:rPr>
                <w:sz w:val="22"/>
              </w:rPr>
              <w:t>: Williamsburg, Virginia</w:t>
            </w:r>
          </w:p>
          <w:p w:rsidR="00A057A8" w:rsidRPr="008F6BFC" w:rsidRDefault="00A057A8">
            <w:pPr>
              <w:pStyle w:val="ListBullet"/>
              <w:rPr>
                <w:sz w:val="22"/>
              </w:rPr>
            </w:pPr>
            <w:r w:rsidRPr="008F6BFC">
              <w:rPr>
                <w:b/>
                <w:sz w:val="22"/>
              </w:rPr>
              <w:t>House Fellows</w:t>
            </w:r>
            <w:r w:rsidR="0032713F" w:rsidRPr="008F6BFC">
              <w:rPr>
                <w:b/>
                <w:sz w:val="22"/>
              </w:rPr>
              <w:t xml:space="preserve"> Teacher</w:t>
            </w:r>
            <w:r w:rsidRPr="008F6BFC">
              <w:rPr>
                <w:b/>
                <w:sz w:val="22"/>
              </w:rPr>
              <w:t xml:space="preserve"> Program</w:t>
            </w:r>
            <w:r w:rsidRPr="008F6BFC">
              <w:rPr>
                <w:sz w:val="22"/>
              </w:rPr>
              <w:t xml:space="preserve"> </w:t>
            </w:r>
            <w:r w:rsidRPr="008F6BFC">
              <w:rPr>
                <w:b/>
                <w:sz w:val="22"/>
              </w:rPr>
              <w:t>(2010)</w:t>
            </w:r>
            <w:r w:rsidRPr="008F6BFC">
              <w:rPr>
                <w:sz w:val="22"/>
              </w:rPr>
              <w:t xml:space="preserve">: United States House of Representatives, Washington, D.C. </w:t>
            </w:r>
          </w:p>
          <w:p w:rsidR="00C20D81" w:rsidRPr="008F6BFC" w:rsidRDefault="00D530BD" w:rsidP="00C20D81">
            <w:pPr>
              <w:pStyle w:val="Section"/>
              <w:rPr>
                <w:sz w:val="22"/>
              </w:rPr>
            </w:pPr>
            <w:r>
              <w:rPr>
                <w:sz w:val="22"/>
              </w:rPr>
              <w:t>Professional Workshops Lead</w:t>
            </w:r>
            <w:r w:rsidR="00A057A8" w:rsidRPr="008F6BFC">
              <w:rPr>
                <w:sz w:val="22"/>
              </w:rPr>
              <w:t xml:space="preserve"> </w:t>
            </w:r>
          </w:p>
          <w:p w:rsidR="00C20D81" w:rsidRPr="00C20D81" w:rsidRDefault="00C20D81" w:rsidP="00C20D81">
            <w:pPr>
              <w:pStyle w:val="ListBulle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Nebraska State Council for the Social Studies Presenter (2018</w:t>
            </w:r>
            <w:r w:rsidRPr="00D530BD">
              <w:rPr>
                <w:b/>
                <w:sz w:val="22"/>
                <w:szCs w:val="22"/>
              </w:rPr>
              <w:t>) –</w:t>
            </w:r>
            <w:r>
              <w:rPr>
                <w:sz w:val="22"/>
                <w:szCs w:val="22"/>
              </w:rPr>
              <w:t xml:space="preserve"> Presented </w:t>
            </w:r>
            <w:proofErr w:type="gramStart"/>
            <w:r>
              <w:rPr>
                <w:sz w:val="22"/>
                <w:szCs w:val="22"/>
              </w:rPr>
              <w:t>The</w:t>
            </w:r>
            <w:proofErr w:type="gramEnd"/>
            <w:r>
              <w:rPr>
                <w:sz w:val="22"/>
                <w:szCs w:val="22"/>
              </w:rPr>
              <w:t xml:space="preserve"> National World War II Museum’s The War in Europe Curriculum to teachers from across Nebraska.</w:t>
            </w:r>
          </w:p>
          <w:p w:rsidR="000555F4" w:rsidRDefault="000555F4" w:rsidP="00D530BD">
            <w:pPr>
              <w:pStyle w:val="ListBulle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Capitol Forum Presenter (2018) – </w:t>
            </w:r>
            <w:r>
              <w:rPr>
                <w:sz w:val="22"/>
                <w:szCs w:val="22"/>
              </w:rPr>
              <w:t xml:space="preserve">Presented </w:t>
            </w:r>
            <w:proofErr w:type="gramStart"/>
            <w:r>
              <w:rPr>
                <w:sz w:val="22"/>
                <w:szCs w:val="22"/>
              </w:rPr>
              <w:t>The</w:t>
            </w:r>
            <w:proofErr w:type="gramEnd"/>
            <w:r>
              <w:rPr>
                <w:sz w:val="22"/>
                <w:szCs w:val="22"/>
              </w:rPr>
              <w:t xml:space="preserve"> National World War II Museum’s The War in Europe Curriculum to teachers from across Nebraska. </w:t>
            </w:r>
          </w:p>
          <w:p w:rsidR="00C20D81" w:rsidRDefault="00C20D81" w:rsidP="00C20D8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:rsidR="00C20D81" w:rsidRPr="000555F4" w:rsidRDefault="00C20D81" w:rsidP="00C20D8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:rsidR="00D530BD" w:rsidRPr="00D530BD" w:rsidRDefault="00D530BD" w:rsidP="00D530BD">
            <w:pPr>
              <w:pStyle w:val="ListBullet"/>
              <w:rPr>
                <w:sz w:val="22"/>
                <w:szCs w:val="22"/>
              </w:rPr>
            </w:pPr>
            <w:r w:rsidRPr="00D530BD">
              <w:rPr>
                <w:b/>
                <w:sz w:val="22"/>
                <w:szCs w:val="22"/>
              </w:rPr>
              <w:t>Winter Workshop Presenter (2017) –</w:t>
            </w:r>
            <w:r w:rsidR="00163484">
              <w:rPr>
                <w:sz w:val="22"/>
                <w:szCs w:val="22"/>
              </w:rPr>
              <w:t>Presented ways that</w:t>
            </w:r>
            <w:r w:rsidRPr="00D530BD">
              <w:rPr>
                <w:sz w:val="22"/>
                <w:szCs w:val="22"/>
              </w:rPr>
              <w:t xml:space="preserve"> teacher</w:t>
            </w:r>
            <w:r w:rsidR="00163484">
              <w:rPr>
                <w:sz w:val="22"/>
                <w:szCs w:val="22"/>
              </w:rPr>
              <w:t>s can</w:t>
            </w:r>
            <w:r w:rsidRPr="00D530BD">
              <w:rPr>
                <w:sz w:val="22"/>
                <w:szCs w:val="22"/>
              </w:rPr>
              <w:t xml:space="preserve"> bring new resources developed by The National World War II Museum </w:t>
            </w:r>
            <w:r w:rsidR="00163484">
              <w:rPr>
                <w:sz w:val="22"/>
                <w:szCs w:val="22"/>
              </w:rPr>
              <w:t xml:space="preserve">about the War in the Pacific </w:t>
            </w:r>
            <w:r w:rsidRPr="00D530BD">
              <w:rPr>
                <w:sz w:val="22"/>
                <w:szCs w:val="22"/>
              </w:rPr>
              <w:t>into the</w:t>
            </w:r>
            <w:r w:rsidR="00163484">
              <w:rPr>
                <w:sz w:val="22"/>
                <w:szCs w:val="22"/>
              </w:rPr>
              <w:t>ir</w:t>
            </w:r>
            <w:r w:rsidRPr="00D530BD">
              <w:rPr>
                <w:sz w:val="22"/>
                <w:szCs w:val="22"/>
              </w:rPr>
              <w:t xml:space="preserve"> classroom</w:t>
            </w:r>
            <w:r w:rsidR="00163484">
              <w:rPr>
                <w:sz w:val="22"/>
                <w:szCs w:val="22"/>
              </w:rPr>
              <w:t>s</w:t>
            </w:r>
            <w:r w:rsidRPr="00D530BD">
              <w:rPr>
                <w:sz w:val="22"/>
                <w:szCs w:val="22"/>
              </w:rPr>
              <w:t xml:space="preserve">. </w:t>
            </w:r>
          </w:p>
          <w:p w:rsidR="00163484" w:rsidRPr="00163484" w:rsidRDefault="00D530BD" w:rsidP="004F3519">
            <w:pPr>
              <w:pStyle w:val="ListBullet"/>
            </w:pPr>
            <w:r w:rsidRPr="00D530BD">
              <w:rPr>
                <w:b/>
                <w:sz w:val="22"/>
                <w:szCs w:val="22"/>
              </w:rPr>
              <w:t xml:space="preserve">Capitol Forum Presenter (2017) – </w:t>
            </w:r>
            <w:r w:rsidR="00163484">
              <w:rPr>
                <w:sz w:val="22"/>
                <w:szCs w:val="22"/>
              </w:rPr>
              <w:t xml:space="preserve">Presented </w:t>
            </w:r>
            <w:proofErr w:type="gramStart"/>
            <w:r w:rsidR="00163484">
              <w:rPr>
                <w:sz w:val="22"/>
                <w:szCs w:val="22"/>
              </w:rPr>
              <w:t>The</w:t>
            </w:r>
            <w:proofErr w:type="gramEnd"/>
            <w:r w:rsidR="00163484">
              <w:rPr>
                <w:sz w:val="22"/>
                <w:szCs w:val="22"/>
              </w:rPr>
              <w:t xml:space="preserve"> National World War II Museum’s from the</w:t>
            </w:r>
            <w:r w:rsidRPr="00D530BD">
              <w:rPr>
                <w:sz w:val="22"/>
                <w:szCs w:val="22"/>
              </w:rPr>
              <w:t xml:space="preserve"> Collection to the Classroom to te</w:t>
            </w:r>
            <w:r w:rsidR="000555F4">
              <w:rPr>
                <w:sz w:val="22"/>
                <w:szCs w:val="22"/>
              </w:rPr>
              <w:t xml:space="preserve">achers from across </w:t>
            </w:r>
            <w:r w:rsidRPr="00D530BD">
              <w:rPr>
                <w:sz w:val="22"/>
                <w:szCs w:val="22"/>
              </w:rPr>
              <w:t>Nebraska.</w:t>
            </w:r>
          </w:p>
          <w:p w:rsidR="009A3246" w:rsidRDefault="00163484" w:rsidP="00163484">
            <w:pPr>
              <w:pStyle w:val="ListBullet"/>
            </w:pPr>
            <w:r>
              <w:rPr>
                <w:b/>
                <w:sz w:val="22"/>
                <w:szCs w:val="22"/>
              </w:rPr>
              <w:t>Capitol Forum Presenter (2014) –</w:t>
            </w:r>
            <w:r>
              <w:t xml:space="preserve"> </w:t>
            </w:r>
            <w:r>
              <w:rPr>
                <w:sz w:val="22"/>
              </w:rPr>
              <w:t xml:space="preserve">Presented on the political consequences of gerrymandering and how to teach this concept in the classroom. </w:t>
            </w:r>
          </w:p>
        </w:tc>
      </w:tr>
    </w:tbl>
    <w:p w:rsidR="009A3246" w:rsidRDefault="009A3246" w:rsidP="00994850">
      <w:pPr>
        <w:spacing w:after="200" w:line="276" w:lineRule="auto"/>
      </w:pPr>
    </w:p>
    <w:sectPr w:rsidR="009A3246" w:rsidSect="009A324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20" w:rsidRDefault="001A1320">
      <w:pPr>
        <w:spacing w:after="0" w:line="240" w:lineRule="auto"/>
      </w:pPr>
      <w:r>
        <w:separator/>
      </w:r>
    </w:p>
  </w:endnote>
  <w:endnote w:type="continuationSeparator" w:id="0">
    <w:p w:rsidR="001A1320" w:rsidRDefault="001A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46" w:rsidRDefault="009A3246"/>
  <w:p w:rsidR="009A3246" w:rsidRDefault="00840166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9A3246" w:rsidRDefault="009A32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46" w:rsidRDefault="009A3246"/>
  <w:p w:rsidR="009A3246" w:rsidRDefault="00840166">
    <w:pPr>
      <w:pStyle w:val="FooterOdd"/>
    </w:pPr>
    <w:r>
      <w:t xml:space="preserve">Page </w:t>
    </w:r>
    <w:fldSimple w:instr=" PAGE   \* MERGEFORMAT ">
      <w:r w:rsidR="00C20D81" w:rsidRPr="00C20D81">
        <w:rPr>
          <w:noProof/>
          <w:sz w:val="24"/>
          <w:szCs w:val="24"/>
        </w:rPr>
        <w:t>2</w:t>
      </w:r>
    </w:fldSimple>
  </w:p>
  <w:p w:rsidR="009A3246" w:rsidRDefault="009A3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20" w:rsidRDefault="001A1320">
      <w:pPr>
        <w:spacing w:after="0" w:line="240" w:lineRule="auto"/>
      </w:pPr>
      <w:r>
        <w:separator/>
      </w:r>
    </w:p>
  </w:footnote>
  <w:footnote w:type="continuationSeparator" w:id="0">
    <w:p w:rsidR="001A1320" w:rsidRDefault="001A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50722865662943E8BB805CE9579B9C6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A3246" w:rsidRDefault="00D530BD">
        <w:pPr>
          <w:pStyle w:val="HeaderEven"/>
        </w:pPr>
        <w:r>
          <w:t>Jacob D. Blum</w:t>
        </w:r>
      </w:p>
    </w:sdtContent>
  </w:sdt>
  <w:p w:rsidR="009A3246" w:rsidRDefault="009A32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Author"/>
      <w:id w:val="5384246"/>
      <w:placeholder>
        <w:docPart w:val="179E336A1F0E4FD1B1CCAE91ADC7A3A1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A3246" w:rsidRDefault="00D530BD">
        <w:pPr>
          <w:pStyle w:val="HeaderOdd"/>
        </w:pPr>
        <w:r>
          <w:t>Jacob D. Blum</w:t>
        </w:r>
      </w:p>
    </w:sdtContent>
  </w:sdt>
  <w:p w:rsidR="009A3246" w:rsidRDefault="009A32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D0598D"/>
    <w:multiLevelType w:val="hybridMultilevel"/>
    <w:tmpl w:val="D7A8F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A55AC2"/>
    <w:multiLevelType w:val="hybridMultilevel"/>
    <w:tmpl w:val="38B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80543"/>
    <w:multiLevelType w:val="hybridMultilevel"/>
    <w:tmpl w:val="1F9E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10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10"/>
  </w:num>
  <w:num w:numId="28">
    <w:abstractNumId w:val="9"/>
  </w:num>
  <w:num w:numId="29">
    <w:abstractNumId w:val="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A057A8"/>
    <w:rsid w:val="00017C4B"/>
    <w:rsid w:val="000555F4"/>
    <w:rsid w:val="00060CC2"/>
    <w:rsid w:val="000F1237"/>
    <w:rsid w:val="000F7CE1"/>
    <w:rsid w:val="001223FF"/>
    <w:rsid w:val="001237EF"/>
    <w:rsid w:val="00162B2D"/>
    <w:rsid w:val="00163484"/>
    <w:rsid w:val="00193457"/>
    <w:rsid w:val="001A1320"/>
    <w:rsid w:val="001C02B3"/>
    <w:rsid w:val="0025725A"/>
    <w:rsid w:val="002F6C6C"/>
    <w:rsid w:val="00317FB6"/>
    <w:rsid w:val="0032713F"/>
    <w:rsid w:val="0033648E"/>
    <w:rsid w:val="003463EF"/>
    <w:rsid w:val="003B6D07"/>
    <w:rsid w:val="003D0E81"/>
    <w:rsid w:val="003D4327"/>
    <w:rsid w:val="004000A8"/>
    <w:rsid w:val="00454F39"/>
    <w:rsid w:val="0049293B"/>
    <w:rsid w:val="004B03E6"/>
    <w:rsid w:val="004F3519"/>
    <w:rsid w:val="004F4959"/>
    <w:rsid w:val="00504F43"/>
    <w:rsid w:val="00522D49"/>
    <w:rsid w:val="0055330B"/>
    <w:rsid w:val="005A05D9"/>
    <w:rsid w:val="005B592B"/>
    <w:rsid w:val="005C4FC7"/>
    <w:rsid w:val="005D027B"/>
    <w:rsid w:val="005D5796"/>
    <w:rsid w:val="00600103"/>
    <w:rsid w:val="0062767B"/>
    <w:rsid w:val="00672530"/>
    <w:rsid w:val="006A6E82"/>
    <w:rsid w:val="006D237E"/>
    <w:rsid w:val="006D52AC"/>
    <w:rsid w:val="006F31F7"/>
    <w:rsid w:val="007000DB"/>
    <w:rsid w:val="007000E9"/>
    <w:rsid w:val="00701328"/>
    <w:rsid w:val="007060C5"/>
    <w:rsid w:val="00751929"/>
    <w:rsid w:val="00785D3B"/>
    <w:rsid w:val="007F0BE0"/>
    <w:rsid w:val="007F4634"/>
    <w:rsid w:val="0080562C"/>
    <w:rsid w:val="00840166"/>
    <w:rsid w:val="00846CF4"/>
    <w:rsid w:val="008745F4"/>
    <w:rsid w:val="00881AEC"/>
    <w:rsid w:val="008A1FD2"/>
    <w:rsid w:val="008F6BFC"/>
    <w:rsid w:val="0098119E"/>
    <w:rsid w:val="00994850"/>
    <w:rsid w:val="009A3246"/>
    <w:rsid w:val="009C2531"/>
    <w:rsid w:val="009F2C67"/>
    <w:rsid w:val="00A00414"/>
    <w:rsid w:val="00A00CB1"/>
    <w:rsid w:val="00A057A8"/>
    <w:rsid w:val="00A52BB3"/>
    <w:rsid w:val="00A72619"/>
    <w:rsid w:val="00AD2EC3"/>
    <w:rsid w:val="00B023ED"/>
    <w:rsid w:val="00B60FA9"/>
    <w:rsid w:val="00B722F2"/>
    <w:rsid w:val="00B9677F"/>
    <w:rsid w:val="00BB3DA4"/>
    <w:rsid w:val="00C20D81"/>
    <w:rsid w:val="00C344B4"/>
    <w:rsid w:val="00C52C17"/>
    <w:rsid w:val="00CB5DAD"/>
    <w:rsid w:val="00D000EA"/>
    <w:rsid w:val="00D07827"/>
    <w:rsid w:val="00D530BD"/>
    <w:rsid w:val="00DE2094"/>
    <w:rsid w:val="00E74FEF"/>
    <w:rsid w:val="00F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46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A3246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A3246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A3246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A3246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A3246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3246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3246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A3246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A3246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A3246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9A3246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9A3246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9A3246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9A3246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9A3246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9A32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46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9A3246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9A3246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A3246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9A3246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9A3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246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9A3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246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A3246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246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246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246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246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46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46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46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46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A3246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A3246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9A3246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46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A3246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9A3246"/>
    <w:pPr>
      <w:ind w:left="360" w:hanging="360"/>
    </w:pPr>
  </w:style>
  <w:style w:type="paragraph" w:styleId="List2">
    <w:name w:val="List 2"/>
    <w:basedOn w:val="Normal"/>
    <w:uiPriority w:val="99"/>
    <w:unhideWhenUsed/>
    <w:rsid w:val="009A3246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9A3246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9A3246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9A3246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9A3246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9A3246"/>
    <w:pPr>
      <w:ind w:left="720"/>
      <w:contextualSpacing/>
    </w:pPr>
  </w:style>
  <w:style w:type="numbering" w:customStyle="1" w:styleId="MedianListStyle">
    <w:name w:val="Median List Style"/>
    <w:uiPriority w:val="99"/>
    <w:rsid w:val="009A3246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9A3246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9A3246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9A3246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9A3246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9A3246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9A3246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3246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9A3246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9A3246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3246"/>
    <w:pPr>
      <w:ind w:left="220" w:hanging="220"/>
    </w:pPr>
  </w:style>
  <w:style w:type="paragraph" w:styleId="Title">
    <w:name w:val="Title"/>
    <w:basedOn w:val="Normal"/>
    <w:link w:val="TitleChar"/>
    <w:uiPriority w:val="10"/>
    <w:rsid w:val="009A3246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3246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A3246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9A3246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9A3246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9A3246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9A3246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9A3246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9A3246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9A3246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9A3246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A3246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9A3246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9A3246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9A3246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9A3246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9A3246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9A3246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9A3246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9A3246"/>
    <w:rPr>
      <w:rFonts w:cs="Times New Roman"/>
      <w:b/>
      <w:sz w:val="24"/>
      <w:szCs w:val="24"/>
      <w:lang w:eastAsia="ja-JP"/>
    </w:rPr>
  </w:style>
  <w:style w:type="character" w:customStyle="1" w:styleId="subsectiondatechar">
    <w:name w:val="subsectiondatechar"/>
    <w:basedOn w:val="DefaultParagraphFont"/>
    <w:rsid w:val="006A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s-ne.org/vnews/display.v/SEC/Staff%20K-12%20Directory%7CBlum%2C%20Jacob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BC3BAF7D2341B2A70BEAE45EFF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568C-9E43-41F1-BCA4-255541C638A3}"/>
      </w:docPartPr>
      <w:docPartBody>
        <w:p w:rsidR="00DA2B13" w:rsidRDefault="0010400A">
          <w:pPr>
            <w:pStyle w:val="78BC3BAF7D2341B2A70BEAE45EFF96E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94DA950C3E834E8C9BC2885226C2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B5A5-55BC-45FC-848D-0B499240700D}"/>
      </w:docPartPr>
      <w:docPartBody>
        <w:p w:rsidR="00DA2B13" w:rsidRDefault="0010400A">
          <w:pPr>
            <w:pStyle w:val="94DA950C3E834E8C9BC2885226C2718A"/>
          </w:pPr>
          <w:r>
            <w:t>[Type your name]</w:t>
          </w:r>
        </w:p>
      </w:docPartBody>
    </w:docPart>
    <w:docPart>
      <w:docPartPr>
        <w:name w:val="47B1D8BA8373423A917849ED8751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8D18-AE40-4C6D-B9ED-0094DAAD7FD2}"/>
      </w:docPartPr>
      <w:docPartBody>
        <w:p w:rsidR="00DA2B13" w:rsidRDefault="0010400A">
          <w:pPr>
            <w:pStyle w:val="47B1D8BA8373423A917849ED8751753C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50722865662943E8BB805CE9579B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ACA4-F6E4-44AA-B88C-D3C2E82E1EB2}"/>
      </w:docPartPr>
      <w:docPartBody>
        <w:p w:rsidR="00DA2B13" w:rsidRDefault="0010400A">
          <w:pPr>
            <w:pStyle w:val="50722865662943E8BB805CE9579B9C63"/>
          </w:pPr>
          <w:r>
            <w:t>[Type the author name]</w:t>
          </w:r>
        </w:p>
      </w:docPartBody>
    </w:docPart>
    <w:docPart>
      <w:docPartPr>
        <w:name w:val="179E336A1F0E4FD1B1CCAE91ADC7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7F01-2DCC-47C5-8586-09DA1C10E956}"/>
      </w:docPartPr>
      <w:docPartBody>
        <w:p w:rsidR="00DA2B13" w:rsidRDefault="0010400A">
          <w:pPr>
            <w:pStyle w:val="179E336A1F0E4FD1B1CCAE91ADC7A3A1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2290"/>
    <w:rsid w:val="0002738A"/>
    <w:rsid w:val="0010400A"/>
    <w:rsid w:val="00255386"/>
    <w:rsid w:val="002A09EC"/>
    <w:rsid w:val="00397736"/>
    <w:rsid w:val="003A2996"/>
    <w:rsid w:val="0048602F"/>
    <w:rsid w:val="00515766"/>
    <w:rsid w:val="005454D1"/>
    <w:rsid w:val="0056787B"/>
    <w:rsid w:val="00597EAF"/>
    <w:rsid w:val="006B4C15"/>
    <w:rsid w:val="006B61D4"/>
    <w:rsid w:val="00750FF2"/>
    <w:rsid w:val="007E620C"/>
    <w:rsid w:val="008E0395"/>
    <w:rsid w:val="009902A3"/>
    <w:rsid w:val="00A20F68"/>
    <w:rsid w:val="00B353AF"/>
    <w:rsid w:val="00B91DAB"/>
    <w:rsid w:val="00BA4D71"/>
    <w:rsid w:val="00BB0CA3"/>
    <w:rsid w:val="00C10401"/>
    <w:rsid w:val="00CC2290"/>
    <w:rsid w:val="00DA2B13"/>
    <w:rsid w:val="00EB47FA"/>
    <w:rsid w:val="00F7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C2290"/>
    <w:rPr>
      <w:color w:val="808080"/>
    </w:rPr>
  </w:style>
  <w:style w:type="paragraph" w:customStyle="1" w:styleId="78BC3BAF7D2341B2A70BEAE45EFF96EE">
    <w:name w:val="78BC3BAF7D2341B2A70BEAE45EFF96EE"/>
    <w:rsid w:val="00DA2B13"/>
  </w:style>
  <w:style w:type="paragraph" w:customStyle="1" w:styleId="94DA950C3E834E8C9BC2885226C2718A">
    <w:name w:val="94DA950C3E834E8C9BC2885226C2718A"/>
    <w:rsid w:val="00DA2B13"/>
  </w:style>
  <w:style w:type="paragraph" w:customStyle="1" w:styleId="47B1D8BA8373423A917849ED8751753C">
    <w:name w:val="47B1D8BA8373423A917849ED8751753C"/>
    <w:rsid w:val="00DA2B13"/>
  </w:style>
  <w:style w:type="paragraph" w:customStyle="1" w:styleId="AAE72920833940A2878872359AB0AE01">
    <w:name w:val="AAE72920833940A2878872359AB0AE01"/>
    <w:rsid w:val="00DA2B13"/>
  </w:style>
  <w:style w:type="paragraph" w:customStyle="1" w:styleId="F6E1D34C02964C56BCF7D37F513F7F13">
    <w:name w:val="F6E1D34C02964C56BCF7D37F513F7F13"/>
    <w:rsid w:val="00DA2B13"/>
  </w:style>
  <w:style w:type="paragraph" w:customStyle="1" w:styleId="9D1CF845EC614B34BD3D83D99BA4BEF7">
    <w:name w:val="9D1CF845EC614B34BD3D83D99BA4BEF7"/>
    <w:rsid w:val="00DA2B13"/>
  </w:style>
  <w:style w:type="paragraph" w:customStyle="1" w:styleId="DF0D977D5098428C983B0E876E9EB1A9">
    <w:name w:val="DF0D977D5098428C983B0E876E9EB1A9"/>
    <w:rsid w:val="00DA2B13"/>
  </w:style>
  <w:style w:type="paragraph" w:customStyle="1" w:styleId="0C1AAF4CE2D3482E828F79832D435D39">
    <w:name w:val="0C1AAF4CE2D3482E828F79832D435D39"/>
    <w:rsid w:val="00DA2B13"/>
  </w:style>
  <w:style w:type="paragraph" w:customStyle="1" w:styleId="6CE9E354C9B1437AB48CC901C25EF074">
    <w:name w:val="6CE9E354C9B1437AB48CC901C25EF074"/>
    <w:rsid w:val="00DA2B13"/>
  </w:style>
  <w:style w:type="paragraph" w:customStyle="1" w:styleId="3D89B1C87E0048299B93335FC9FB8F4B">
    <w:name w:val="3D89B1C87E0048299B93335FC9FB8F4B"/>
    <w:rsid w:val="00DA2B13"/>
  </w:style>
  <w:style w:type="paragraph" w:customStyle="1" w:styleId="6D092845666F48AE8BBE9A0D6FC9B2D2">
    <w:name w:val="6D092845666F48AE8BBE9A0D6FC9B2D2"/>
    <w:rsid w:val="00DA2B13"/>
  </w:style>
  <w:style w:type="paragraph" w:customStyle="1" w:styleId="5E2E158F46944DE6ADDC7D20A952D713">
    <w:name w:val="5E2E158F46944DE6ADDC7D20A952D713"/>
    <w:rsid w:val="00DA2B13"/>
  </w:style>
  <w:style w:type="character" w:customStyle="1" w:styleId="subsectiondatechar">
    <w:name w:val="subsectiondatechar"/>
    <w:basedOn w:val="DefaultParagraphFont"/>
    <w:rsid w:val="00DA2B13"/>
  </w:style>
  <w:style w:type="paragraph" w:customStyle="1" w:styleId="F6B08B5CCC2D47739632257663A0CE0B">
    <w:name w:val="F6B08B5CCC2D47739632257663A0CE0B"/>
    <w:rsid w:val="00DA2B13"/>
  </w:style>
  <w:style w:type="paragraph" w:customStyle="1" w:styleId="1CA5106327AC48FF9DAA174A6E82FF11">
    <w:name w:val="1CA5106327AC48FF9DAA174A6E82FF11"/>
    <w:rsid w:val="00DA2B13"/>
  </w:style>
  <w:style w:type="paragraph" w:customStyle="1" w:styleId="BA15129FA55D4962AC0187E96422DC43">
    <w:name w:val="BA15129FA55D4962AC0187E96422DC43"/>
    <w:rsid w:val="00DA2B13"/>
  </w:style>
  <w:style w:type="paragraph" w:customStyle="1" w:styleId="4ED660197EB7412883BE5174D68EA6D8">
    <w:name w:val="4ED660197EB7412883BE5174D68EA6D8"/>
    <w:rsid w:val="00DA2B13"/>
  </w:style>
  <w:style w:type="paragraph" w:customStyle="1" w:styleId="4752791425F54837AA720AB1F908B3C7">
    <w:name w:val="4752791425F54837AA720AB1F908B3C7"/>
    <w:rsid w:val="00DA2B13"/>
  </w:style>
  <w:style w:type="paragraph" w:customStyle="1" w:styleId="50722865662943E8BB805CE9579B9C63">
    <w:name w:val="50722865662943E8BB805CE9579B9C63"/>
    <w:rsid w:val="00DA2B13"/>
  </w:style>
  <w:style w:type="paragraph" w:customStyle="1" w:styleId="179E336A1F0E4FD1B1CCAE91ADC7A3A1">
    <w:name w:val="179E336A1F0E4FD1B1CCAE91ADC7A3A1"/>
    <w:rsid w:val="00DA2B13"/>
  </w:style>
  <w:style w:type="paragraph" w:customStyle="1" w:styleId="76ECAF4D78D543FBAD8E2C3CC9EC5474">
    <w:name w:val="76ECAF4D78D543FBAD8E2C3CC9EC5474"/>
    <w:rsid w:val="00CC2290"/>
  </w:style>
  <w:style w:type="paragraph" w:customStyle="1" w:styleId="E641DB54DA98440A87DDFCF0521F59CA">
    <w:name w:val="E641DB54DA98440A87DDFCF0521F59CA"/>
    <w:rsid w:val="00CC2290"/>
  </w:style>
  <w:style w:type="paragraph" w:customStyle="1" w:styleId="888376BAD9334CB2820CF37364DBBC87">
    <w:name w:val="888376BAD9334CB2820CF37364DBBC87"/>
    <w:rsid w:val="00CC2290"/>
  </w:style>
  <w:style w:type="paragraph" w:customStyle="1" w:styleId="06A73ED2573645E3AED7B37AC86C7981">
    <w:name w:val="06A73ED2573645E3AED7B37AC86C7981"/>
    <w:rsid w:val="00CC2290"/>
  </w:style>
  <w:style w:type="paragraph" w:customStyle="1" w:styleId="BA8713C679C84493B79AE93F0F28283E">
    <w:name w:val="BA8713C679C84493B79AE93F0F28283E"/>
    <w:rsid w:val="00CC2290"/>
  </w:style>
  <w:style w:type="paragraph" w:customStyle="1" w:styleId="E50F3263DE8844798284C614B0CAB4B1">
    <w:name w:val="E50F3263DE8844798284C614B0CAB4B1"/>
    <w:rsid w:val="00CC22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209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D. Blum</dc:creator>
  <cp:lastModifiedBy>Jacob Blum</cp:lastModifiedBy>
  <cp:revision>42</cp:revision>
  <cp:lastPrinted>2016-01-06T20:59:00Z</cp:lastPrinted>
  <dcterms:created xsi:type="dcterms:W3CDTF">2014-01-17T20:53:00Z</dcterms:created>
  <dcterms:modified xsi:type="dcterms:W3CDTF">2018-08-12T21:41:00Z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